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DE5" w:rsidRPr="00B70DE5" w:rsidRDefault="00B70DE5" w:rsidP="00B70DE5">
      <w:pPr>
        <w:jc w:val="center"/>
        <w:rPr>
          <w:rFonts w:eastAsia="Calibri"/>
          <w:lang w:val="en-US"/>
        </w:rPr>
      </w:pPr>
      <w:r w:rsidRPr="00B70DE5">
        <w:rPr>
          <w:rFonts w:eastAsia="Calibri"/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5" o:title=""/>
          </v:shape>
          <o:OLEObject Type="Embed" ProgID="Word.Picture.8" ShapeID="_x0000_i1025" DrawAspect="Content" ObjectID="_1719667324" r:id="rId6"/>
        </w:object>
      </w:r>
    </w:p>
    <w:p w:rsidR="00B70DE5" w:rsidRPr="00B70DE5" w:rsidRDefault="00B70DE5" w:rsidP="00B70DE5">
      <w:pPr>
        <w:jc w:val="center"/>
        <w:rPr>
          <w:rFonts w:eastAsia="Calibri"/>
          <w:b/>
          <w:bCs/>
          <w:lang w:val="uk-UA"/>
        </w:rPr>
      </w:pPr>
      <w:r w:rsidRPr="00B70DE5">
        <w:rPr>
          <w:rFonts w:eastAsia="Calibri"/>
          <w:b/>
          <w:bCs/>
          <w:lang w:val="uk-UA"/>
        </w:rPr>
        <w:t>САВРАНСЬКА СЕЛИЩНА РАДА</w:t>
      </w:r>
    </w:p>
    <w:p w:rsidR="00B70DE5" w:rsidRPr="00B70DE5" w:rsidRDefault="00B70DE5" w:rsidP="00B70DE5">
      <w:pPr>
        <w:jc w:val="center"/>
        <w:rPr>
          <w:rFonts w:eastAsia="Calibri"/>
          <w:b/>
          <w:bCs/>
          <w:lang w:val="uk-UA"/>
        </w:rPr>
      </w:pPr>
      <w:r w:rsidRPr="00B70DE5">
        <w:rPr>
          <w:rFonts w:eastAsia="Calibri"/>
          <w:b/>
          <w:bCs/>
          <w:lang w:val="uk-UA"/>
        </w:rPr>
        <w:t>ОДЕСЬКОЇ ОБЛАСТІ</w:t>
      </w:r>
    </w:p>
    <w:p w:rsidR="00B70DE5" w:rsidRPr="00B70DE5" w:rsidRDefault="00B70DE5" w:rsidP="00B70DE5">
      <w:pPr>
        <w:jc w:val="center"/>
        <w:rPr>
          <w:rFonts w:eastAsia="Calibri"/>
          <w:b/>
          <w:bCs/>
          <w:lang w:val="uk-UA"/>
        </w:rPr>
      </w:pPr>
    </w:p>
    <w:p w:rsidR="00B70DE5" w:rsidRPr="00B70DE5" w:rsidRDefault="00B70DE5" w:rsidP="00B70DE5">
      <w:pPr>
        <w:jc w:val="center"/>
        <w:rPr>
          <w:rFonts w:eastAsia="Calibri"/>
          <w:b/>
          <w:bCs/>
          <w:lang w:val="uk-UA"/>
        </w:rPr>
      </w:pPr>
      <w:r w:rsidRPr="00B70DE5">
        <w:rPr>
          <w:rFonts w:eastAsia="Calibri"/>
          <w:b/>
          <w:bCs/>
          <w:lang w:val="uk-UA"/>
        </w:rPr>
        <w:t>ВИКОНАВЧИЙ КОМІТЕТ</w:t>
      </w:r>
    </w:p>
    <w:p w:rsidR="00B70DE5" w:rsidRPr="00B70DE5" w:rsidRDefault="00B70DE5" w:rsidP="00B70DE5">
      <w:pPr>
        <w:jc w:val="center"/>
        <w:rPr>
          <w:rFonts w:eastAsia="Calibri"/>
          <w:b/>
          <w:bCs/>
          <w:lang w:val="uk-UA"/>
        </w:rPr>
      </w:pPr>
    </w:p>
    <w:p w:rsidR="00B70DE5" w:rsidRPr="00B70DE5" w:rsidRDefault="00B70DE5" w:rsidP="00B70DE5">
      <w:pPr>
        <w:jc w:val="center"/>
        <w:rPr>
          <w:rFonts w:ascii="Calibri" w:hAnsi="Calibri"/>
          <w:color w:val="000000"/>
          <w:sz w:val="32"/>
          <w:lang w:val="uk-UA"/>
        </w:rPr>
      </w:pPr>
      <w:r w:rsidRPr="00B70DE5">
        <w:rPr>
          <w:rFonts w:eastAsia="Calibri"/>
          <w:b/>
          <w:lang w:val="uk-UA"/>
        </w:rPr>
        <w:t xml:space="preserve"> РІШЕННЯ</w:t>
      </w:r>
      <w:r w:rsidRPr="00B70DE5">
        <w:rPr>
          <w:b/>
          <w:bCs/>
          <w:lang w:val="uk-UA"/>
        </w:rPr>
        <w:t xml:space="preserve"> </w:t>
      </w:r>
      <w:r w:rsidRPr="00B70DE5">
        <w:rPr>
          <w:rFonts w:ascii="MS Sans Serif" w:hAnsi="MS Sans Serif"/>
          <w:color w:val="000000"/>
          <w:sz w:val="32"/>
          <w:lang w:val="uk-UA"/>
        </w:rPr>
        <w:br w:type="textWrapping" w:clear="all"/>
      </w:r>
      <w:r w:rsidRPr="00B70DE5">
        <w:rPr>
          <w:rFonts w:ascii="Calibri" w:hAnsi="Calibri"/>
          <w:color w:val="000000"/>
          <w:sz w:val="32"/>
          <w:lang w:val="uk-UA"/>
        </w:rPr>
        <w:t xml:space="preserve"> </w:t>
      </w:r>
    </w:p>
    <w:p w:rsidR="00B70DE5" w:rsidRPr="00B70DE5" w:rsidRDefault="00B70DE5" w:rsidP="00B70DE5">
      <w:pPr>
        <w:jc w:val="both"/>
        <w:rPr>
          <w:rFonts w:ascii="Calibri" w:hAnsi="Calibri"/>
          <w:color w:val="000000"/>
          <w:sz w:val="32"/>
          <w:lang w:val="uk-UA"/>
        </w:rPr>
      </w:pPr>
      <w:r w:rsidRPr="00B70DE5">
        <w:rPr>
          <w:sz w:val="28"/>
          <w:szCs w:val="28"/>
          <w:lang w:val="uk-UA"/>
        </w:rPr>
        <w:t xml:space="preserve">смт  </w:t>
      </w:r>
      <w:proofErr w:type="spellStart"/>
      <w:r w:rsidRPr="00B70DE5">
        <w:rPr>
          <w:sz w:val="28"/>
          <w:szCs w:val="28"/>
          <w:lang w:val="uk-UA"/>
        </w:rPr>
        <w:t>Саврань</w:t>
      </w:r>
      <w:proofErr w:type="spellEnd"/>
      <w:r w:rsidRPr="00B70DE5">
        <w:rPr>
          <w:sz w:val="28"/>
          <w:szCs w:val="28"/>
          <w:lang w:val="uk-UA"/>
        </w:rPr>
        <w:t xml:space="preserve">                                                                   № 9/</w:t>
      </w:r>
      <w:r>
        <w:rPr>
          <w:sz w:val="28"/>
          <w:szCs w:val="28"/>
          <w:lang w:val="uk-UA"/>
        </w:rPr>
        <w:t>8</w:t>
      </w:r>
      <w:r w:rsidRPr="00B70DE5">
        <w:rPr>
          <w:sz w:val="28"/>
          <w:szCs w:val="28"/>
          <w:lang w:val="uk-UA"/>
        </w:rPr>
        <w:t xml:space="preserve"> від 14.07.2022 року    </w:t>
      </w:r>
      <w:r w:rsidRPr="00B70DE5">
        <w:rPr>
          <w:szCs w:val="28"/>
          <w:lang w:val="uk-UA"/>
        </w:rPr>
        <w:t xml:space="preserve">   </w:t>
      </w:r>
      <w:r w:rsidRPr="00B70DE5">
        <w:rPr>
          <w:rFonts w:eastAsia="Calibri"/>
          <w:sz w:val="28"/>
          <w:szCs w:val="28"/>
          <w:lang w:val="uk-UA"/>
        </w:rPr>
        <w:t xml:space="preserve">                                                                    </w:t>
      </w:r>
    </w:p>
    <w:p w:rsidR="00B70DE5" w:rsidRPr="00B70DE5" w:rsidRDefault="00B70DE5" w:rsidP="00B70DE5">
      <w:pPr>
        <w:rPr>
          <w:bCs/>
          <w:sz w:val="28"/>
          <w:szCs w:val="28"/>
          <w:lang w:val="uk-UA"/>
        </w:rPr>
      </w:pPr>
      <w:r w:rsidRPr="00B70DE5">
        <w:rPr>
          <w:bCs/>
          <w:sz w:val="28"/>
          <w:szCs w:val="28"/>
          <w:lang w:val="uk-UA"/>
        </w:rPr>
        <w:t xml:space="preserve"> </w:t>
      </w:r>
    </w:p>
    <w:p w:rsidR="002C3762" w:rsidRDefault="002C3762" w:rsidP="002C3762">
      <w:pPr>
        <w:tabs>
          <w:tab w:val="left" w:pos="1286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заходи  по  забезпеченню  </w:t>
      </w:r>
    </w:p>
    <w:p w:rsidR="002C3762" w:rsidRDefault="002C3762" w:rsidP="002C3762">
      <w:pPr>
        <w:tabs>
          <w:tab w:val="left" w:pos="1286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збереження  від пошкоджень  кабельних</w:t>
      </w:r>
    </w:p>
    <w:p w:rsidR="002C3762" w:rsidRDefault="002C3762" w:rsidP="002C3762">
      <w:pPr>
        <w:tabs>
          <w:tab w:val="left" w:pos="1286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ліній  зв’язку на території  Савранської </w:t>
      </w:r>
    </w:p>
    <w:p w:rsidR="002C3762" w:rsidRPr="00BA66D8" w:rsidRDefault="002C3762" w:rsidP="002C3762">
      <w:pPr>
        <w:tabs>
          <w:tab w:val="left" w:pos="1286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селищної громади                                                          </w:t>
      </w:r>
    </w:p>
    <w:p w:rsidR="002C3762" w:rsidRDefault="002C3762" w:rsidP="002C3762">
      <w:pPr>
        <w:jc w:val="both"/>
        <w:rPr>
          <w:sz w:val="28"/>
          <w:lang w:val="uk-UA"/>
        </w:rPr>
      </w:pPr>
    </w:p>
    <w:p w:rsidR="002C3762" w:rsidRDefault="002C3762" w:rsidP="002C3762">
      <w:pPr>
        <w:ind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r>
        <w:rPr>
          <w:sz w:val="28"/>
          <w:lang w:val="uk-UA"/>
        </w:rPr>
        <w:t xml:space="preserve"> </w:t>
      </w:r>
      <w:r w:rsidRPr="00F7567E">
        <w:rPr>
          <w:sz w:val="28"/>
          <w:lang w:val="uk-UA"/>
        </w:rPr>
        <w:t xml:space="preserve"> </w:t>
      </w:r>
      <w:proofErr w:type="spellStart"/>
      <w:r w:rsidRPr="00F7567E">
        <w:rPr>
          <w:sz w:val="28"/>
          <w:lang w:val="uk-UA"/>
        </w:rPr>
        <w:t>п.п</w:t>
      </w:r>
      <w:proofErr w:type="spellEnd"/>
      <w:r w:rsidRPr="00F7567E">
        <w:rPr>
          <w:sz w:val="28"/>
          <w:lang w:val="uk-UA"/>
        </w:rPr>
        <w:t xml:space="preserve">. 1 п. б ст. 30 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30 Закону України «Про місцеве самоврядування в Україні»,  Закону України  </w:t>
      </w:r>
      <w:r w:rsidRPr="00F7567E">
        <w:rPr>
          <w:sz w:val="28"/>
          <w:lang w:val="uk-UA"/>
        </w:rPr>
        <w:t>«Про телекомунікації»</w:t>
      </w:r>
      <w:r>
        <w:rPr>
          <w:sz w:val="28"/>
          <w:szCs w:val="28"/>
          <w:lang w:val="uk-UA"/>
        </w:rPr>
        <w:t>, відповідно до пункту 21 та 23  «Правил охорони  ліній зв’язку»,  затверджених  постановою  Кабінету  Міністрів  України  від  29.01. 1996 р. № 135 зі змінами, розглянувши лист ТОВ «</w:t>
      </w:r>
      <w:proofErr w:type="spellStart"/>
      <w:r>
        <w:rPr>
          <w:sz w:val="28"/>
          <w:szCs w:val="28"/>
          <w:lang w:val="uk-UA"/>
        </w:rPr>
        <w:t>Атраком</w:t>
      </w:r>
      <w:proofErr w:type="spellEnd"/>
      <w:r>
        <w:rPr>
          <w:sz w:val="28"/>
          <w:szCs w:val="28"/>
          <w:lang w:val="uk-UA"/>
        </w:rPr>
        <w:t>»     від 03.02.2022 р. щодо сприяння у виконанні вимог «Правил охорони ліній зв’язку»,     а також для посилення охорони ліній  електрозв’язку, забезпечення  безаварійності роботи обладнання та проведення  охоронно - роз’яснювальної роботи із землевласниками, землекористувачами та суб’єктами  господарської діяльності</w:t>
      </w:r>
      <w:r w:rsidR="00BC565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</w:t>
      </w:r>
      <w:r w:rsidR="00BC5652">
        <w:rPr>
          <w:sz w:val="28"/>
          <w:szCs w:val="28"/>
          <w:lang w:val="uk-UA"/>
        </w:rPr>
        <w:t xml:space="preserve">авчий </w:t>
      </w:r>
      <w:r>
        <w:rPr>
          <w:sz w:val="28"/>
          <w:szCs w:val="28"/>
          <w:lang w:val="uk-UA"/>
        </w:rPr>
        <w:t>ком</w:t>
      </w:r>
      <w:r w:rsidR="00BC5652">
        <w:rPr>
          <w:sz w:val="28"/>
          <w:szCs w:val="28"/>
          <w:lang w:val="uk-UA"/>
        </w:rPr>
        <w:t>ітет</w:t>
      </w:r>
      <w:r>
        <w:rPr>
          <w:sz w:val="28"/>
          <w:szCs w:val="28"/>
          <w:lang w:val="uk-UA"/>
        </w:rPr>
        <w:t xml:space="preserve"> селищної ради</w:t>
      </w:r>
    </w:p>
    <w:p w:rsidR="00BC5652" w:rsidRDefault="00BC5652" w:rsidP="002C3762">
      <w:pPr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2C3762" w:rsidRPr="003B5791" w:rsidRDefault="00BC5652" w:rsidP="002C3762">
      <w:pPr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</w:t>
      </w:r>
      <w:r w:rsidR="002C3762" w:rsidRPr="003B5791">
        <w:rPr>
          <w:b/>
          <w:sz w:val="28"/>
          <w:szCs w:val="28"/>
          <w:lang w:val="uk-UA"/>
        </w:rPr>
        <w:t xml:space="preserve"> :</w:t>
      </w:r>
    </w:p>
    <w:p w:rsidR="002C3762" w:rsidRPr="00BC5652" w:rsidRDefault="002C3762" w:rsidP="002C3762">
      <w:pPr>
        <w:pStyle w:val="a4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 w:rsidRPr="00BC5652">
        <w:rPr>
          <w:sz w:val="28"/>
          <w:szCs w:val="28"/>
          <w:lang w:val="uk-UA"/>
        </w:rPr>
        <w:t>Заборонити на території Савранської селищної територіальної громади  в місцях проходження  підземних кабельних  ліній зв’язку, які належать ТОВ «</w:t>
      </w:r>
      <w:proofErr w:type="spellStart"/>
      <w:r w:rsidRPr="00BC5652">
        <w:rPr>
          <w:sz w:val="28"/>
          <w:szCs w:val="28"/>
          <w:lang w:val="uk-UA"/>
        </w:rPr>
        <w:t>Атраком</w:t>
      </w:r>
      <w:proofErr w:type="spellEnd"/>
      <w:r w:rsidRPr="00BC5652">
        <w:rPr>
          <w:sz w:val="28"/>
          <w:szCs w:val="28"/>
          <w:lang w:val="uk-UA"/>
        </w:rPr>
        <w:t xml:space="preserve">» та </w:t>
      </w:r>
      <w:r w:rsidRPr="00BC5652">
        <w:rPr>
          <w:sz w:val="28"/>
          <w:szCs w:val="28"/>
          <w:shd w:val="clear" w:color="auto" w:fill="FFFFFF"/>
          <w:lang w:val="uk-UA"/>
        </w:rPr>
        <w:t>АО «Укртелеком»</w:t>
      </w:r>
      <w:r w:rsidRPr="00BC5652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Pr="00BC5652">
        <w:rPr>
          <w:sz w:val="28"/>
          <w:szCs w:val="28"/>
          <w:lang w:val="uk-UA"/>
        </w:rPr>
        <w:t xml:space="preserve">  проведення будь - яких земляних робіт  на глибині  понад </w:t>
      </w:r>
      <w:smartTag w:uri="urn:schemas-microsoft-com:office:smarttags" w:element="metricconverter">
        <w:smartTagPr>
          <w:attr w:name="ProductID" w:val="30 см"/>
        </w:smartTagPr>
        <w:r w:rsidRPr="00BC5652">
          <w:rPr>
            <w:sz w:val="28"/>
            <w:szCs w:val="28"/>
            <w:lang w:val="uk-UA"/>
          </w:rPr>
          <w:t>30 см</w:t>
        </w:r>
      </w:smartTag>
      <w:r w:rsidRPr="00BC5652">
        <w:rPr>
          <w:sz w:val="28"/>
          <w:szCs w:val="28"/>
          <w:lang w:val="uk-UA"/>
        </w:rPr>
        <w:t xml:space="preserve">, в тому числі заміну опор, підключення до житлових  будинків  водогонів  та інших  підземних комунікацій, посадку дерев, викопування підвалів, колодязів  та інших робіт, пов’язаних  із   розкриттям  ґрунту, без попереднього погодження і письмового  дозволу землевпорядника та виклику на місце  робіт працівника оператора телекомунікацій.  </w:t>
      </w:r>
    </w:p>
    <w:p w:rsidR="002C3762" w:rsidRPr="00BC5652" w:rsidRDefault="002C3762" w:rsidP="002C3762">
      <w:pPr>
        <w:pStyle w:val="a4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 w:rsidRPr="00BC5652">
        <w:rPr>
          <w:sz w:val="28"/>
          <w:szCs w:val="28"/>
          <w:lang w:val="uk-UA"/>
        </w:rPr>
        <w:t xml:space="preserve">Відповідальною особою   за  збереження  лінійних  споруд  електрозв'язку  на території громади  і проведення інструктажу стосовно виконання робіт в охоронних зонах призначити начальника відділу земельних ресурсів </w:t>
      </w:r>
      <w:proofErr w:type="spellStart"/>
      <w:r w:rsidRPr="00BC5652">
        <w:rPr>
          <w:sz w:val="28"/>
          <w:szCs w:val="28"/>
          <w:lang w:val="uk-UA"/>
        </w:rPr>
        <w:t>Савранської</w:t>
      </w:r>
      <w:proofErr w:type="spellEnd"/>
      <w:r w:rsidRPr="00BC5652">
        <w:rPr>
          <w:sz w:val="28"/>
          <w:szCs w:val="28"/>
          <w:lang w:val="uk-UA"/>
        </w:rPr>
        <w:t xml:space="preserve"> селищної ради </w:t>
      </w:r>
      <w:proofErr w:type="spellStart"/>
      <w:r w:rsidRPr="00BC5652">
        <w:rPr>
          <w:sz w:val="28"/>
          <w:szCs w:val="28"/>
          <w:lang w:val="uk-UA"/>
        </w:rPr>
        <w:t>Рабокоровка</w:t>
      </w:r>
      <w:proofErr w:type="spellEnd"/>
      <w:r w:rsidRPr="00BC5652">
        <w:rPr>
          <w:sz w:val="28"/>
          <w:szCs w:val="28"/>
          <w:lang w:val="uk-UA"/>
        </w:rPr>
        <w:t xml:space="preserve"> Валерія Миколайовича.</w:t>
      </w:r>
    </w:p>
    <w:p w:rsidR="002C3762" w:rsidRPr="00BC5652" w:rsidRDefault="002C3762" w:rsidP="002C3762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C5652">
        <w:rPr>
          <w:sz w:val="28"/>
          <w:szCs w:val="28"/>
          <w:lang w:val="uk-UA"/>
        </w:rPr>
        <w:t>Довести до відома  жителів громади, керівників підприємств, установ та організацій, що знаходяться на території громади:</w:t>
      </w:r>
    </w:p>
    <w:p w:rsidR="002C3762" w:rsidRPr="00BC5652" w:rsidRDefault="002C3762" w:rsidP="002C3762">
      <w:pPr>
        <w:jc w:val="both"/>
        <w:rPr>
          <w:sz w:val="28"/>
          <w:szCs w:val="28"/>
          <w:lang w:val="uk-UA"/>
        </w:rPr>
      </w:pPr>
      <w:r w:rsidRPr="00BC5652">
        <w:rPr>
          <w:sz w:val="28"/>
          <w:szCs w:val="28"/>
          <w:lang w:val="uk-UA"/>
        </w:rPr>
        <w:t xml:space="preserve">- виклик працівника повинен бути  здійснений за 3 доби  до початку виконання робіт;                                                                 </w:t>
      </w:r>
    </w:p>
    <w:p w:rsidR="002C3762" w:rsidRPr="00BC5652" w:rsidRDefault="002C3762" w:rsidP="002C3762">
      <w:pPr>
        <w:rPr>
          <w:sz w:val="28"/>
          <w:szCs w:val="28"/>
          <w:lang w:val="uk-UA"/>
        </w:rPr>
      </w:pPr>
      <w:r w:rsidRPr="00BC5652">
        <w:rPr>
          <w:sz w:val="28"/>
          <w:szCs w:val="28"/>
          <w:lang w:val="uk-UA"/>
        </w:rPr>
        <w:lastRenderedPageBreak/>
        <w:t>- винні у порушенні Правил охорони ліній зв’язку згідно ст. 188 та ст. 360     Кримінального Кодексу України  притягуються до кримінальної та матеріальної відповідальності.</w:t>
      </w:r>
    </w:p>
    <w:p w:rsidR="002C3762" w:rsidRPr="00BC5652" w:rsidRDefault="002C3762" w:rsidP="002C3762">
      <w:pPr>
        <w:pStyle w:val="a4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 w:rsidRPr="00BC5652">
        <w:rPr>
          <w:sz w:val="28"/>
          <w:szCs w:val="28"/>
          <w:lang w:val="uk-UA"/>
        </w:rPr>
        <w:t xml:space="preserve">Головному спеціалісту по комунікаціям з громадськістю та інформаційному забезпеченню діяльності ради Гончаруку О.В.  ознайомити зі змістом даного рішення мешканців громади шляхом  розміщення інформації на офіційній сторінці </w:t>
      </w:r>
      <w:proofErr w:type="spellStart"/>
      <w:r w:rsidRPr="00BC5652">
        <w:rPr>
          <w:sz w:val="28"/>
          <w:szCs w:val="28"/>
          <w:lang w:val="uk-UA"/>
        </w:rPr>
        <w:t>Фейсбук</w:t>
      </w:r>
      <w:proofErr w:type="spellEnd"/>
      <w:r w:rsidRPr="00BC5652">
        <w:rPr>
          <w:sz w:val="28"/>
          <w:szCs w:val="28"/>
          <w:lang w:val="uk-UA"/>
        </w:rPr>
        <w:t>.</w:t>
      </w:r>
    </w:p>
    <w:p w:rsidR="002C3762" w:rsidRPr="00BC5652" w:rsidRDefault="002C3762" w:rsidP="002C3762">
      <w:pPr>
        <w:pStyle w:val="a4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 w:rsidRPr="00BC5652">
        <w:rPr>
          <w:sz w:val="28"/>
          <w:szCs w:val="28"/>
          <w:lang w:val="uk-UA"/>
        </w:rPr>
        <w:t xml:space="preserve">Контроль за виконанням даного рішення покласти на   заступника селищного голови </w:t>
      </w:r>
      <w:proofErr w:type="spellStart"/>
      <w:r w:rsidRPr="00BC5652">
        <w:rPr>
          <w:sz w:val="28"/>
          <w:szCs w:val="28"/>
          <w:lang w:val="uk-UA"/>
        </w:rPr>
        <w:t>Лавренюка</w:t>
      </w:r>
      <w:proofErr w:type="spellEnd"/>
      <w:r w:rsidRPr="00BC5652">
        <w:rPr>
          <w:sz w:val="28"/>
          <w:szCs w:val="28"/>
          <w:lang w:val="uk-UA"/>
        </w:rPr>
        <w:t xml:space="preserve"> О.М.</w:t>
      </w:r>
    </w:p>
    <w:p w:rsidR="002C3762" w:rsidRPr="00BC5652" w:rsidRDefault="002C3762" w:rsidP="002C3762">
      <w:pPr>
        <w:jc w:val="both"/>
        <w:rPr>
          <w:sz w:val="28"/>
          <w:szCs w:val="28"/>
          <w:lang w:val="uk-UA"/>
        </w:rPr>
      </w:pPr>
    </w:p>
    <w:p w:rsidR="002C3762" w:rsidRPr="00BC5652" w:rsidRDefault="002C3762" w:rsidP="002C3762">
      <w:pPr>
        <w:jc w:val="both"/>
        <w:rPr>
          <w:sz w:val="28"/>
          <w:szCs w:val="28"/>
          <w:lang w:val="uk-UA"/>
        </w:rPr>
      </w:pPr>
    </w:p>
    <w:p w:rsidR="008E750B" w:rsidRDefault="00BC5652">
      <w:pPr>
        <w:rPr>
          <w:lang w:val="uk-UA"/>
        </w:rPr>
      </w:pPr>
      <w:r>
        <w:rPr>
          <w:lang w:val="uk-UA"/>
        </w:rPr>
        <w:t xml:space="preserve"> </w:t>
      </w:r>
    </w:p>
    <w:p w:rsidR="00BC5652" w:rsidRPr="00BC5652" w:rsidRDefault="00BC5652" w:rsidP="00BC5652">
      <w:pPr>
        <w:jc w:val="both"/>
        <w:rPr>
          <w:sz w:val="28"/>
          <w:szCs w:val="28"/>
          <w:lang w:val="uk-UA"/>
        </w:rPr>
      </w:pPr>
      <w:proofErr w:type="spellStart"/>
      <w:r w:rsidRPr="00BC5652">
        <w:rPr>
          <w:sz w:val="28"/>
          <w:szCs w:val="28"/>
          <w:lang w:val="uk-UA"/>
        </w:rPr>
        <w:t>Савранський</w:t>
      </w:r>
      <w:proofErr w:type="spellEnd"/>
      <w:r w:rsidRPr="00BC5652">
        <w:rPr>
          <w:sz w:val="28"/>
          <w:szCs w:val="28"/>
          <w:lang w:val="uk-UA"/>
        </w:rPr>
        <w:t xml:space="preserve"> селищний голова</w:t>
      </w:r>
      <w:r w:rsidRPr="00BC5652">
        <w:rPr>
          <w:sz w:val="28"/>
          <w:szCs w:val="28"/>
          <w:lang w:val="uk-UA"/>
        </w:rPr>
        <w:tab/>
      </w:r>
      <w:r w:rsidRPr="00BC5652">
        <w:rPr>
          <w:sz w:val="28"/>
          <w:szCs w:val="28"/>
          <w:lang w:val="uk-UA"/>
        </w:rPr>
        <w:tab/>
      </w:r>
      <w:r w:rsidRPr="00BC5652">
        <w:rPr>
          <w:sz w:val="28"/>
          <w:szCs w:val="28"/>
          <w:lang w:val="uk-UA"/>
        </w:rPr>
        <w:tab/>
      </w:r>
      <w:r w:rsidRPr="00BC5652">
        <w:rPr>
          <w:sz w:val="28"/>
          <w:szCs w:val="28"/>
          <w:lang w:val="uk-UA"/>
        </w:rPr>
        <w:tab/>
      </w:r>
      <w:bookmarkStart w:id="0" w:name="_GoBack"/>
      <w:bookmarkEnd w:id="0"/>
      <w:r w:rsidRPr="00BC5652">
        <w:rPr>
          <w:sz w:val="28"/>
          <w:szCs w:val="28"/>
          <w:lang w:val="uk-UA"/>
        </w:rPr>
        <w:tab/>
        <w:t>Сергій ДУЖІЙ</w:t>
      </w:r>
    </w:p>
    <w:sectPr w:rsidR="00BC5652" w:rsidRPr="00BC5652" w:rsidSect="002C3762">
      <w:pgSz w:w="11906" w:h="16838"/>
      <w:pgMar w:top="992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524211"/>
    <w:multiLevelType w:val="hybridMultilevel"/>
    <w:tmpl w:val="F6C8F348"/>
    <w:lvl w:ilvl="0" w:tplc="A5EA7B0A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7AC"/>
    <w:rsid w:val="002C3762"/>
    <w:rsid w:val="00650D07"/>
    <w:rsid w:val="008E750B"/>
    <w:rsid w:val="009246F9"/>
    <w:rsid w:val="00930B67"/>
    <w:rsid w:val="009E106B"/>
    <w:rsid w:val="00A74BBC"/>
    <w:rsid w:val="00B5673F"/>
    <w:rsid w:val="00B707AC"/>
    <w:rsid w:val="00B70DE5"/>
    <w:rsid w:val="00BC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5A3F2F-251E-460C-ACF0-F6CAE13D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6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C37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56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5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User1</cp:lastModifiedBy>
  <cp:revision>5</cp:revision>
  <cp:lastPrinted>2022-07-18T13:35:00Z</cp:lastPrinted>
  <dcterms:created xsi:type="dcterms:W3CDTF">2022-07-11T11:44:00Z</dcterms:created>
  <dcterms:modified xsi:type="dcterms:W3CDTF">2022-07-18T13:36:00Z</dcterms:modified>
</cp:coreProperties>
</file>